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F6BB0" w14:textId="1A5C2052" w:rsidR="00201EE0" w:rsidRDefault="00AD7CC0" w:rsidP="00867FAE">
      <w:pPr>
        <w:pStyle w:val="Rubrik"/>
      </w:pPr>
      <w:r>
        <w:t>Forskningspersons</w:t>
      </w:r>
      <w:r w:rsidR="00F043C8">
        <w:t>in</w:t>
      </w:r>
      <w:r w:rsidR="00051F42" w:rsidRPr="00224FC7">
        <w:t>formation och samtycke</w:t>
      </w:r>
      <w:r w:rsidR="007A5EE3">
        <w:t>sformulär</w:t>
      </w:r>
    </w:p>
    <w:p w14:paraId="2D131841" w14:textId="77777777" w:rsidR="00867FAE" w:rsidRPr="00867FAE" w:rsidRDefault="00867FAE" w:rsidP="00867FAE"/>
    <w:p w14:paraId="50963CDF" w14:textId="153041E6" w:rsidR="00051F42" w:rsidRDefault="00201EE0">
      <w:r>
        <w:t xml:space="preserve">För närvarande pågår i </w:t>
      </w:r>
      <w:r w:rsidR="00F74B86">
        <w:t>Sverige</w:t>
      </w:r>
      <w:r>
        <w:t xml:space="preserve"> en vetenskaplig studie som går ut på att studera </w:t>
      </w:r>
      <w:r w:rsidR="00F74B86">
        <w:t xml:space="preserve">två olika metoder </w:t>
      </w:r>
      <w:r w:rsidR="00290726">
        <w:t>att upptäcka förmaksflimmer hos</w:t>
      </w:r>
      <w:r w:rsidRPr="000250ED">
        <w:t xml:space="preserve"> personer som </w:t>
      </w:r>
      <w:r w:rsidR="00F74B86">
        <w:t xml:space="preserve">drabbats av </w:t>
      </w:r>
      <w:r w:rsidR="002F1DDF">
        <w:t>slaganfall (</w:t>
      </w:r>
      <w:r>
        <w:t>stroke</w:t>
      </w:r>
      <w:r w:rsidR="002F1DDF">
        <w:t>)</w:t>
      </w:r>
      <w:r>
        <w:t xml:space="preserve"> </w:t>
      </w:r>
      <w:r w:rsidR="00F74B86">
        <w:t xml:space="preserve">eller TIA (övergående stroke). </w:t>
      </w:r>
      <w:r w:rsidRPr="000250ED">
        <w:t xml:space="preserve">Det är orsaken till att du får denna </w:t>
      </w:r>
      <w:r>
        <w:t xml:space="preserve">information och </w:t>
      </w:r>
      <w:r w:rsidR="00290726">
        <w:t>förfrågan</w:t>
      </w:r>
      <w:r>
        <w:t>.</w:t>
      </w:r>
      <w:r w:rsidRPr="000250ED">
        <w:t xml:space="preserve"> </w:t>
      </w:r>
      <w:r>
        <w:t>Stu</w:t>
      </w:r>
      <w:r w:rsidR="00290726">
        <w:t xml:space="preserve">dien drivs </w:t>
      </w:r>
      <w:r w:rsidR="00F74B86">
        <w:t>av Karolinska Institutet</w:t>
      </w:r>
      <w:r w:rsidR="00027B3B">
        <w:t xml:space="preserve">. </w:t>
      </w:r>
    </w:p>
    <w:p w14:paraId="2EAA06E3" w14:textId="77777777" w:rsidR="00290726" w:rsidRDefault="00290726" w:rsidP="00350B4E">
      <w:pPr>
        <w:pStyle w:val="Rubrik"/>
      </w:pPr>
      <w:r w:rsidRPr="00290726">
        <w:t>Varför görs detta forskningsprojekt</w:t>
      </w:r>
      <w:r>
        <w:t>?</w:t>
      </w:r>
    </w:p>
    <w:p w14:paraId="007B75AF" w14:textId="26899CF1" w:rsidR="002F1DDF" w:rsidRDefault="00037739">
      <w:r w:rsidRPr="00224FC7">
        <w:t>Förmaksflimmer är den vanligaste rubb</w:t>
      </w:r>
      <w:r w:rsidR="005272F8" w:rsidRPr="00224FC7">
        <w:t>ningen i hjärtrytmen och</w:t>
      </w:r>
      <w:r w:rsidR="00B979A8" w:rsidRPr="00224FC7">
        <w:t xml:space="preserve"> </w:t>
      </w:r>
      <w:r w:rsidR="005272F8" w:rsidRPr="00224FC7">
        <w:t xml:space="preserve">förekomsten </w:t>
      </w:r>
      <w:r w:rsidR="00B979A8" w:rsidRPr="00224FC7">
        <w:t>ökar</w:t>
      </w:r>
      <w:r w:rsidR="00160E49" w:rsidRPr="00224FC7">
        <w:t xml:space="preserve"> me</w:t>
      </w:r>
      <w:r w:rsidR="00B979A8" w:rsidRPr="00224FC7">
        <w:t>d stigande ålder. Tillståndet</w:t>
      </w:r>
      <w:r w:rsidR="00160E49" w:rsidRPr="00224FC7">
        <w:t xml:space="preserve"> ger oregelbunden hjärtrytm och symptomen varierar kraftigt, i vissa fall kan man ha förmaksflimmer utan några symptom alls. </w:t>
      </w:r>
    </w:p>
    <w:p w14:paraId="2CA3E299" w14:textId="77777777" w:rsidR="00CC67B7" w:rsidRPr="00224FC7" w:rsidRDefault="00CC67B7"/>
    <w:p w14:paraId="2638E446" w14:textId="10B0D612" w:rsidR="00BD7629" w:rsidRDefault="00BD7629" w:rsidP="00BD7629">
      <w:r w:rsidRPr="000250ED">
        <w:t xml:space="preserve">Vid förmaksflimmer finns en ökad risk att drabbas av </w:t>
      </w:r>
      <w:r>
        <w:t>stroke</w:t>
      </w:r>
      <w:r w:rsidRPr="000250ED">
        <w:t xml:space="preserve">, detta beror på </w:t>
      </w:r>
      <w:r w:rsidR="002F1DDF">
        <w:t xml:space="preserve">en ökad risk för att det bildas </w:t>
      </w:r>
      <w:r w:rsidRPr="000250ED">
        <w:t>blodproppar i hjärtats förmak</w:t>
      </w:r>
      <w:r w:rsidR="002F1DDF">
        <w:t>, dessa proppar kan sedan följa med blodet till hjärnan och därmed orsaka stroke eller TIA</w:t>
      </w:r>
      <w:r>
        <w:t xml:space="preserve">. Risken för stroke vid förmaksflimmer kan reduceras med </w:t>
      </w:r>
      <w:r w:rsidR="00CA3C19">
        <w:t>60–70</w:t>
      </w:r>
      <w:r>
        <w:t>% med blodförtunnande behandling. Blodförtunnande behandling innebär också en viss ökning av risken att drabbas av allvarlig blödning.</w:t>
      </w:r>
    </w:p>
    <w:p w14:paraId="0D634228" w14:textId="33EDBF44" w:rsidR="002F1DDF" w:rsidRDefault="002F1DDF" w:rsidP="00BD7629"/>
    <w:p w14:paraId="42CF5929" w14:textId="4E7918B0" w:rsidR="002F1DDF" w:rsidRDefault="002F1DDF" w:rsidP="00BD7629">
      <w:r>
        <w:t xml:space="preserve">För de som drabbats av stroke eller TIA är det angeläget att ta reda på om individen har förmaksflimmer. Om så är fallet finns det starka skäl att starta en särskild sorts blodförtunnande behandling, så kallad </w:t>
      </w:r>
      <w:proofErr w:type="spellStart"/>
      <w:r w:rsidRPr="00310E0A">
        <w:rPr>
          <w:i/>
          <w:iCs/>
        </w:rPr>
        <w:t>antikoagulantia</w:t>
      </w:r>
      <w:proofErr w:type="spellEnd"/>
      <w:r>
        <w:t xml:space="preserve">. </w:t>
      </w:r>
      <w:r w:rsidR="004629FE">
        <w:t xml:space="preserve">Utredning för att hitta förmaksflimmer efter stroke eller TIA görs med olika typer av EKG-undersökningar, ofta över en eller flera dygn. Det finns ännu inte någon forskning som visar på vilken typ av EKG-undersökning som är den bästa efter stroke, vilket också har lett till att praxis varierar. Långa EKG-undersökningar tar också stora resurser i anspråk varför det är angeläget att ta reda på den medicinska nyttan med olika metoder. </w:t>
      </w:r>
    </w:p>
    <w:p w14:paraId="1EAAC9D8" w14:textId="190E1A52" w:rsidR="004629FE" w:rsidRDefault="004629FE" w:rsidP="00BD7629"/>
    <w:p w14:paraId="3F202A4B" w14:textId="0F6553AD" w:rsidR="002F1DDF" w:rsidRDefault="004629FE" w:rsidP="00BD7629">
      <w:r>
        <w:t xml:space="preserve">I detta forskningsprojekt kommer du att lottas till ett av två alternativ: standardutredning eller utökad utredning. Standardutredningen består av </w:t>
      </w:r>
      <w:r w:rsidR="00CA3C19">
        <w:t>24–48</w:t>
      </w:r>
      <w:r>
        <w:t xml:space="preserve"> timmars EKG-utredning och är den utredning som rekommenderas starkast av Socialstyrelsen. Utökad utredning består av långtids-EKG med så kallat plåster-EKG under 14 dagar vid två tillfällen. </w:t>
      </w:r>
    </w:p>
    <w:p w14:paraId="2BFECCD9" w14:textId="77777777" w:rsidR="002F1DDF" w:rsidRPr="000250ED" w:rsidRDefault="002F1DDF" w:rsidP="00BD7629"/>
    <w:p w14:paraId="5069A597" w14:textId="50AA2A1B" w:rsidR="002F1DDF" w:rsidRDefault="00350B4E" w:rsidP="002F1DDF">
      <w:r w:rsidRPr="00224FC7">
        <w:t xml:space="preserve">Studien är godkänd av </w:t>
      </w:r>
      <w:r w:rsidR="006E6C88">
        <w:t>Etikprövningsmyndigheten</w:t>
      </w:r>
      <w:r w:rsidRPr="00224FC7">
        <w:t>.</w:t>
      </w:r>
      <w:r w:rsidR="002F1DDF" w:rsidRPr="002F1DDF">
        <w:t xml:space="preserve"> </w:t>
      </w:r>
    </w:p>
    <w:p w14:paraId="7657EF70" w14:textId="77777777" w:rsidR="002F1DDF" w:rsidRDefault="002F1DDF" w:rsidP="002F1DDF"/>
    <w:p w14:paraId="6F9A0FFE" w14:textId="521816BD" w:rsidR="00BD7629" w:rsidRDefault="00BD7629" w:rsidP="00BD7629"/>
    <w:p w14:paraId="046476D1" w14:textId="77777777" w:rsidR="00290726" w:rsidRPr="00290726" w:rsidRDefault="00290726" w:rsidP="00350B4E">
      <w:pPr>
        <w:pStyle w:val="Rubrik"/>
      </w:pPr>
      <w:r>
        <w:t>Vad innebär det för mig att delta i studien?</w:t>
      </w:r>
    </w:p>
    <w:p w14:paraId="56A431AF" w14:textId="77777777" w:rsidR="008368D9" w:rsidRDefault="008368D9" w:rsidP="008368D9">
      <w:r>
        <w:t xml:space="preserve">För dig som lottas till </w:t>
      </w:r>
      <w:r w:rsidRPr="008368D9">
        <w:rPr>
          <w:b/>
          <w:bCs/>
        </w:rPr>
        <w:t>standardutredning</w:t>
      </w:r>
      <w:r>
        <w:t xml:space="preserve"> kommer EKG-undersökning genomföras inneliggande på avdelning eller som långtids-EKG med portabel utrustning i hemmet. </w:t>
      </w:r>
    </w:p>
    <w:p w14:paraId="7412E56E" w14:textId="77777777" w:rsidR="008368D9" w:rsidRDefault="008368D9" w:rsidP="008368D9"/>
    <w:p w14:paraId="13F8AB85" w14:textId="77777777" w:rsidR="008368D9" w:rsidRDefault="008368D9" w:rsidP="008368D9">
      <w:r>
        <w:t xml:space="preserve">För dig som lottas till </w:t>
      </w:r>
      <w:r w:rsidRPr="008368D9">
        <w:rPr>
          <w:b/>
          <w:bCs/>
        </w:rPr>
        <w:t>utökad utredning</w:t>
      </w:r>
      <w:r>
        <w:t xml:space="preserve"> kommer EKG-undersökning med plåster-EKG starta på avdelningen och oftast avslutas efter utskrivning då du sänder tillbaka EKG-plåstret med ett medsänt svarskuvert. Du kommer också att i samband med ett återbesök påbörja ytterligare </w:t>
      </w:r>
      <w:r>
        <w:lastRenderedPageBreak/>
        <w:t xml:space="preserve">en 14-dagars EKG-registrering med plåster-EKG där du sänder tillbaka utrustningen på samma sätt. </w:t>
      </w:r>
    </w:p>
    <w:p w14:paraId="45D8B8DA" w14:textId="77777777" w:rsidR="008368D9" w:rsidRDefault="008368D9" w:rsidP="008368D9"/>
    <w:p w14:paraId="26384B21" w14:textId="1AEE75EE" w:rsidR="008368D9" w:rsidRDefault="008368D9" w:rsidP="008368D9">
      <w:r>
        <w:t>Om EKG i någon av undersökningarna visar på förmaksflimmer kommer du utan fördröjning att kontaktas av läkare för att diskutera eventuell ändring av din blodförtunnande behandling.</w:t>
      </w:r>
    </w:p>
    <w:p w14:paraId="52CF56DE" w14:textId="77777777" w:rsidR="008368D9" w:rsidRDefault="008368D9" w:rsidP="00F11487"/>
    <w:p w14:paraId="71A0C67F" w14:textId="51866E6C" w:rsidR="00CC4E4D" w:rsidRDefault="008368D9" w:rsidP="003864B6">
      <w:r>
        <w:t xml:space="preserve">Därefter görs en </w:t>
      </w:r>
      <w:r w:rsidR="003864B6">
        <w:t xml:space="preserve">långtidsuppföljning </w:t>
      </w:r>
      <w:r w:rsidR="003864B6" w:rsidRPr="000F2CC2">
        <w:t xml:space="preserve">under </w:t>
      </w:r>
      <w:r>
        <w:t>minst tre</w:t>
      </w:r>
      <w:r w:rsidR="003864B6" w:rsidRPr="000F2CC2">
        <w:t xml:space="preserve"> år</w:t>
      </w:r>
      <w:r w:rsidR="003864B6" w:rsidRPr="003864B6">
        <w:rPr>
          <w:b/>
        </w:rPr>
        <w:t xml:space="preserve"> </w:t>
      </w:r>
      <w:r w:rsidR="003864B6">
        <w:t xml:space="preserve">där </w:t>
      </w:r>
      <w:r>
        <w:t>Socialstyrelsens</w:t>
      </w:r>
      <w:r w:rsidR="003864B6">
        <w:t xml:space="preserve"> register </w:t>
      </w:r>
      <w:r w:rsidR="00A56907">
        <w:t xml:space="preserve">samt registret Riks-stroke </w:t>
      </w:r>
      <w:r w:rsidR="003864B6">
        <w:t xml:space="preserve">kommer att studeras för att </w:t>
      </w:r>
      <w:r w:rsidR="00CC4E4D">
        <w:t xml:space="preserve">bland annat </w:t>
      </w:r>
      <w:r w:rsidR="003864B6">
        <w:t>följa förekomsten av insjuknanden i stroke</w:t>
      </w:r>
      <w:r>
        <w:t xml:space="preserve">, </w:t>
      </w:r>
      <w:r w:rsidR="00FD266A">
        <w:t>förskrivning av proppförebyggande läkemedel</w:t>
      </w:r>
      <w:r w:rsidR="00A56907">
        <w:t xml:space="preserve"> och överlevnad</w:t>
      </w:r>
      <w:r w:rsidR="003864B6">
        <w:t xml:space="preserve">. Denna uppföljning kräver ingen aktiv medverkan från dig. </w:t>
      </w:r>
      <w:r w:rsidR="00217E5C">
        <w:t>De register från Socialstyrelsen som kommer att användas är patientregistret, läkemedelsregistret och dödsorsaksregistret.</w:t>
      </w:r>
    </w:p>
    <w:p w14:paraId="5684E552" w14:textId="77777777" w:rsidR="00CC4E4D" w:rsidRDefault="00CC4E4D" w:rsidP="003864B6"/>
    <w:p w14:paraId="435E6F3A" w14:textId="187DBC0A" w:rsidR="003864B6" w:rsidRDefault="003864B6" w:rsidP="003864B6">
      <w:r w:rsidRPr="00224FC7">
        <w:t xml:space="preserve">Ersättning för </w:t>
      </w:r>
      <w:r w:rsidR="008368D9">
        <w:t xml:space="preserve">deltagande och </w:t>
      </w:r>
      <w:r w:rsidRPr="00224FC7">
        <w:t>resor utgår inte.</w:t>
      </w:r>
      <w:r w:rsidR="00AF0074">
        <w:t xml:space="preserve"> </w:t>
      </w:r>
      <w:r w:rsidR="00AF0074">
        <w:rPr>
          <w:rStyle w:val="normaltextrun"/>
          <w:color w:val="000000"/>
          <w:shd w:val="clear" w:color="auto" w:fill="FFFFFF"/>
        </w:rPr>
        <w:t>Du är i studien försäkrad genom ordinarie patientförsäkring.</w:t>
      </w:r>
      <w:r w:rsidR="00AF0074">
        <w:rPr>
          <w:rStyle w:val="eop"/>
          <w:color w:val="000000"/>
          <w:shd w:val="clear" w:color="auto" w:fill="FFFFFF"/>
        </w:rPr>
        <w:t> </w:t>
      </w:r>
    </w:p>
    <w:p w14:paraId="18DDE841" w14:textId="77777777" w:rsidR="00051A11" w:rsidRDefault="00517A3F" w:rsidP="00517A3F">
      <w:pPr>
        <w:pStyle w:val="Rubrik"/>
      </w:pPr>
      <w:r>
        <w:t>Vilka obehag/risker medför studien?</w:t>
      </w:r>
    </w:p>
    <w:p w14:paraId="1423B379" w14:textId="054FB87F" w:rsidR="00350B4E" w:rsidRDefault="00517A3F" w:rsidP="00517A3F">
      <w:r>
        <w:t xml:space="preserve">Både förmaksflimmer och blodförtunnande behandling gör att man är utsatt för vissa risker, men den riskminskning som åstadkommes med blodförtunnande behandling är i de allra flesta fall flerfalt större än den risk som behandlingen innebär. Denna behandling rekommenderas också i </w:t>
      </w:r>
      <w:r w:rsidR="00217E5C">
        <w:t>Socialstyrelsens</w:t>
      </w:r>
      <w:r>
        <w:t xml:space="preserve"> senaste nationell</w:t>
      </w:r>
      <w:r w:rsidR="00350B4E">
        <w:t>a riktlinjer för hjärtsjukvård.</w:t>
      </w:r>
    </w:p>
    <w:p w14:paraId="38A8E2BA" w14:textId="77777777" w:rsidR="00350B4E" w:rsidRDefault="00350B4E" w:rsidP="00517A3F"/>
    <w:p w14:paraId="420ED522" w14:textId="1324C1A1" w:rsidR="00517A3F" w:rsidRDefault="00BA1435" w:rsidP="00517A3F">
      <w:r>
        <w:t xml:space="preserve">Undersökning med långtids-EKG och plåster-EKG kan i vissa fall ge hudirritation där utrustningen ansluts på huden. Dessa besvär är ofta lindriga och alltid övergående. </w:t>
      </w:r>
    </w:p>
    <w:p w14:paraId="4E1351D7" w14:textId="77777777" w:rsidR="00517A3F" w:rsidRDefault="00517A3F" w:rsidP="00517A3F">
      <w:pPr>
        <w:pStyle w:val="Rubrik"/>
      </w:pPr>
      <w:r>
        <w:t>Vilka fördelar kan studien innebära för dig?</w:t>
      </w:r>
    </w:p>
    <w:p w14:paraId="563792CD" w14:textId="41BC1D27" w:rsidR="00517A3F" w:rsidRPr="00517A3F" w:rsidRDefault="00517A3F" w:rsidP="00517A3F">
      <w:r w:rsidRPr="000250ED">
        <w:t>Ditt deltagande ger en möjlighet att upptäcka och behandla ett tillstånd som ökar risken</w:t>
      </w:r>
      <w:r>
        <w:t xml:space="preserve"> för </w:t>
      </w:r>
      <w:r w:rsidR="00BA1435">
        <w:t>ny stroke och TIA</w:t>
      </w:r>
      <w:r>
        <w:t>, dessutom kan studien ge oss värdefulla kunskaper som även andra kan ha nytta av i framtiden</w:t>
      </w:r>
    </w:p>
    <w:p w14:paraId="2D079951" w14:textId="77777777" w:rsidR="00051A11" w:rsidRDefault="000C53AB" w:rsidP="00350B4E">
      <w:pPr>
        <w:pStyle w:val="Rubrik"/>
      </w:pPr>
      <w:r>
        <w:t>Hur insamlas personuppgifter och hur hanteras sekretess?</w:t>
      </w:r>
    </w:p>
    <w:p w14:paraId="3BF5DFCE" w14:textId="62882AC2" w:rsidR="00CB3BC2" w:rsidRPr="00CB3BC2" w:rsidRDefault="00CB3BC2" w:rsidP="00CB3BC2">
      <w:r w:rsidRPr="00CB3BC2">
        <w:t xml:space="preserve">Dina svar och dina resultat kommer att behandlas så att inte obehöriga kan ta del av dem. Ansvarig för dina personuppgifter är Region Stockholm. Enligt EU:s dataskyddsförordning (GDPR 2016/679) har du rätt att kostnadsfritt få ta del av de uppgifter om dig som hanteras i studien, och vid behov få eventuella fel rättade. Du kan också begära att uppgifter om dig raderas samt att behandlingen av dina personuppgifter begränsas. Om du vill ta del av uppgifterna ska du kontakta </w:t>
      </w:r>
      <w:r w:rsidR="00F738FF">
        <w:t xml:space="preserve">personuppgiftsombudet </w:t>
      </w:r>
      <w:r w:rsidRPr="00CB3BC2">
        <w:t xml:space="preserve">på </w:t>
      </w:r>
      <w:hyperlink r:id="rId6" w:history="1">
        <w:r w:rsidR="00F738FF" w:rsidRPr="00167F16">
          <w:rPr>
            <w:rStyle w:val="Hyperlnk"/>
          </w:rPr>
          <w:t>dso.ds@sll.se</w:t>
        </w:r>
      </w:hyperlink>
      <w:r w:rsidR="00F738FF">
        <w:t xml:space="preserve"> </w:t>
      </w:r>
      <w:r w:rsidR="00F738FF">
        <w:rPr>
          <w:sz w:val="22"/>
          <w:szCs w:val="22"/>
        </w:rPr>
        <w:t xml:space="preserve">[alt mailadress för aktuellt </w:t>
      </w:r>
      <w:r w:rsidR="00F738FF" w:rsidRPr="00F738FF">
        <w:t>site</w:t>
      </w:r>
      <w:r w:rsidR="00F738FF">
        <w:t xml:space="preserve">] </w:t>
      </w:r>
      <w:r w:rsidR="00F738FF" w:rsidRPr="00F738FF">
        <w:t>eller</w:t>
      </w:r>
      <w:r w:rsidR="00F738FF">
        <w:t xml:space="preserve"> ansvarig forskare</w:t>
      </w:r>
      <w:r w:rsidRPr="00CB3BC2">
        <w:t xml:space="preserve">. Om du är missnöjd med hur dina personuppgifter behandlas har du rätt att ge in klagomål till Integritetsskyddsmyndigheten, som är tillsynsmyndighet. </w:t>
      </w:r>
    </w:p>
    <w:p w14:paraId="43E4CC0F" w14:textId="43215F90" w:rsidR="006537BA" w:rsidRDefault="00AC5912" w:rsidP="004E1278">
      <w:r>
        <w:br w:type="page"/>
      </w:r>
      <w:r w:rsidR="00517A3F">
        <w:lastRenderedPageBreak/>
        <w:t>Är deltagandet i studien frivilligt?</w:t>
      </w:r>
    </w:p>
    <w:p w14:paraId="3B75410D" w14:textId="77777777" w:rsidR="003864B6" w:rsidRPr="000F2CC2" w:rsidRDefault="003864B6" w:rsidP="003864B6">
      <w:r w:rsidRPr="00224FC7">
        <w:t xml:space="preserve">Deltagandet i denna studie är frivilligt, kostnadsfritt och </w:t>
      </w:r>
      <w:r>
        <w:t xml:space="preserve">du har </w:t>
      </w:r>
      <w:r w:rsidRPr="00224FC7">
        <w:t xml:space="preserve">när som helst </w:t>
      </w:r>
      <w:r>
        <w:t xml:space="preserve">rätt att </w:t>
      </w:r>
      <w:r w:rsidRPr="00224FC7">
        <w:t>avbr</w:t>
      </w:r>
      <w:r>
        <w:t xml:space="preserve">yta ditt deltagande </w:t>
      </w:r>
      <w:r w:rsidRPr="00224FC7">
        <w:t xml:space="preserve">utan att </w:t>
      </w:r>
      <w:r>
        <w:t>ange skäl och utan att det påverkar ditt framtida omhändertagande.</w:t>
      </w:r>
      <w:r w:rsidRPr="00224FC7">
        <w:t xml:space="preserve"> </w:t>
      </w:r>
      <w:r w:rsidRPr="000F2CC2">
        <w:t xml:space="preserve">Kostnad för eventuell läkemedelsbehandling efter ditt deltagande </w:t>
      </w:r>
      <w:r w:rsidR="000F2CC2" w:rsidRPr="000F2CC2">
        <w:t>omfattas av sedvanlig läkemedelsförmån</w:t>
      </w:r>
      <w:r w:rsidRPr="000F2CC2">
        <w:t xml:space="preserve">. </w:t>
      </w:r>
    </w:p>
    <w:p w14:paraId="1C4D7541" w14:textId="77777777" w:rsidR="00357C72" w:rsidRPr="000F2CC2" w:rsidRDefault="00357C72"/>
    <w:p w14:paraId="6297F6CF" w14:textId="64C83875" w:rsidR="00867FAE" w:rsidRPr="00A56907" w:rsidRDefault="00867FAE" w:rsidP="00A56907">
      <w:pPr>
        <w:pStyle w:val="Rubrik"/>
      </w:pPr>
      <w:r>
        <w:t>Kontaktpersoner</w:t>
      </w:r>
    </w:p>
    <w:p w14:paraId="7AE445E0" w14:textId="77777777" w:rsidR="007A5EE3" w:rsidRDefault="00867FAE" w:rsidP="007A5EE3">
      <w:r>
        <w:t>Om du vill ha ytterligare information om studien, dina rättigheter som patient eller om problem uppstår under studien ska du vända dig till:</w:t>
      </w:r>
    </w:p>
    <w:p w14:paraId="2259AB0C" w14:textId="77777777" w:rsidR="00867FAE" w:rsidRPr="002F181F" w:rsidRDefault="00867FAE" w:rsidP="007A5EE3"/>
    <w:p w14:paraId="6503AAD2" w14:textId="527B9103" w:rsidR="007A5EE3" w:rsidRDefault="00CB3BC2" w:rsidP="007A5EE3">
      <w:r>
        <w:t xml:space="preserve">Ansvarig prövare på stroke-avdelningen: </w:t>
      </w:r>
      <w:proofErr w:type="spellStart"/>
      <w:proofErr w:type="gramStart"/>
      <w:r w:rsidR="008A687D">
        <w:t>xxxxxxx</w:t>
      </w:r>
      <w:proofErr w:type="spellEnd"/>
      <w:r w:rsidR="008A687D">
        <w:t xml:space="preserve">  </w:t>
      </w:r>
      <w:proofErr w:type="spellStart"/>
      <w:r w:rsidR="008A687D">
        <w:t>tel</w:t>
      </w:r>
      <w:proofErr w:type="spellEnd"/>
      <w:proofErr w:type="gramEnd"/>
      <w:r w:rsidR="008A687D">
        <w:t xml:space="preserve">: </w:t>
      </w:r>
      <w:proofErr w:type="spellStart"/>
      <w:r w:rsidR="008A687D">
        <w:t>xxxxxxxx</w:t>
      </w:r>
      <w:proofErr w:type="spellEnd"/>
      <w:r>
        <w:t xml:space="preserve"> </w:t>
      </w:r>
    </w:p>
    <w:p w14:paraId="3A7F7B16" w14:textId="47A1C15A" w:rsidR="008A687D" w:rsidRDefault="008A687D" w:rsidP="007A5EE3"/>
    <w:p w14:paraId="238362AD" w14:textId="08A67820" w:rsidR="008A687D" w:rsidRPr="002F181F" w:rsidRDefault="008A687D" w:rsidP="007A5EE3">
      <w:r>
        <w:t xml:space="preserve">Forskningssköterska: </w:t>
      </w:r>
      <w:proofErr w:type="spellStart"/>
      <w:proofErr w:type="gramStart"/>
      <w:r>
        <w:t>xxxxxx</w:t>
      </w:r>
      <w:proofErr w:type="spellEnd"/>
      <w:r>
        <w:t xml:space="preserve">  </w:t>
      </w:r>
      <w:proofErr w:type="spellStart"/>
      <w:r>
        <w:t>tel</w:t>
      </w:r>
      <w:proofErr w:type="gramEnd"/>
      <w:r>
        <w:t>:xxxxxxxx</w:t>
      </w:r>
      <w:proofErr w:type="spellEnd"/>
    </w:p>
    <w:p w14:paraId="58BD34B9" w14:textId="77777777" w:rsidR="007A5EE3" w:rsidRDefault="007A5EE3" w:rsidP="007A5EE3"/>
    <w:p w14:paraId="6D9C6F67" w14:textId="77777777" w:rsidR="007A5EE3" w:rsidRDefault="007A5EE3" w:rsidP="007A5EE3">
      <w:r>
        <w:t xml:space="preserve">För studien ansvarig läkare: </w:t>
      </w:r>
    </w:p>
    <w:p w14:paraId="256AA639" w14:textId="77777777" w:rsidR="007A5EE3" w:rsidRDefault="007A5EE3" w:rsidP="007A5EE3"/>
    <w:p w14:paraId="2A43BF3C" w14:textId="2EC22703" w:rsidR="007A5EE3" w:rsidRDefault="00CB3BC2" w:rsidP="007A5EE3">
      <w:r>
        <w:t>Johan Engdahl, Överläkare/Docent</w:t>
      </w:r>
    </w:p>
    <w:p w14:paraId="695F71C8" w14:textId="26D7B396" w:rsidR="00CB3BC2" w:rsidRDefault="00CB3BC2" w:rsidP="007A5EE3">
      <w:r>
        <w:t>Karolinska Institutet, Danderyds Sjukhus</w:t>
      </w:r>
    </w:p>
    <w:p w14:paraId="19C5930B" w14:textId="794F4447" w:rsidR="00CB3BC2" w:rsidRDefault="00CB3BC2" w:rsidP="007A5EE3">
      <w:r>
        <w:t>Hjärtkliniken</w:t>
      </w:r>
    </w:p>
    <w:p w14:paraId="70FB4C3B" w14:textId="785A2589" w:rsidR="00CB3BC2" w:rsidRDefault="00CB3BC2" w:rsidP="007A5EE3">
      <w:r>
        <w:t xml:space="preserve">Danderyds Sjukhus </w:t>
      </w:r>
    </w:p>
    <w:p w14:paraId="355EED6F" w14:textId="0C927EE6" w:rsidR="00CB3BC2" w:rsidRDefault="00CB3BC2" w:rsidP="007A5EE3">
      <w:r>
        <w:t>182</w:t>
      </w:r>
      <w:r w:rsidR="008A687D">
        <w:t xml:space="preserve"> 88</w:t>
      </w:r>
      <w:r>
        <w:t xml:space="preserve"> </w:t>
      </w:r>
      <w:r w:rsidR="008A687D">
        <w:t>Stockholm</w:t>
      </w:r>
    </w:p>
    <w:p w14:paraId="5908CBA1" w14:textId="31A78EC2" w:rsidR="00CB3BC2" w:rsidRDefault="008A687D" w:rsidP="007A5EE3">
      <w:r>
        <w:t>j</w:t>
      </w:r>
      <w:r w:rsidR="00CB3BC2">
        <w:t>ohan.engdahl@</w:t>
      </w:r>
      <w:r>
        <w:t>regionstockholm</w:t>
      </w:r>
      <w:r w:rsidR="00CB3BC2">
        <w:t>.se</w:t>
      </w:r>
    </w:p>
    <w:p w14:paraId="101ECAEB" w14:textId="77777777" w:rsidR="00CB3BC2" w:rsidRPr="00224FC7" w:rsidRDefault="00CB3BC2" w:rsidP="007A5EE3"/>
    <w:p w14:paraId="040C3399" w14:textId="77777777" w:rsidR="007A5EE3" w:rsidRDefault="007A5EE3"/>
    <w:p w14:paraId="63241D0B" w14:textId="6165AD48" w:rsidR="007A5EE3" w:rsidRDefault="00867FAE" w:rsidP="00350B4E">
      <w:pPr>
        <w:pStyle w:val="Rubrik"/>
      </w:pPr>
      <w:r>
        <w:br w:type="page"/>
      </w:r>
    </w:p>
    <w:p w14:paraId="4BB26B84" w14:textId="6889DCEB" w:rsidR="00CB3BC2" w:rsidRDefault="00CB3BC2" w:rsidP="00CB3BC2">
      <w:pPr>
        <w:rPr>
          <w:rFonts w:ascii="Arial" w:hAnsi="Arial" w:cs="Arial"/>
          <w:b/>
          <w:szCs w:val="28"/>
        </w:rPr>
      </w:pPr>
      <w:r w:rsidRPr="008E4D0F">
        <w:rPr>
          <w:rFonts w:ascii="Arial" w:hAnsi="Arial" w:cs="Arial"/>
          <w:b/>
          <w:szCs w:val="28"/>
        </w:rPr>
        <w:lastRenderedPageBreak/>
        <w:t>Samtycke till att delta i studien</w:t>
      </w:r>
    </w:p>
    <w:p w14:paraId="16D37CF9" w14:textId="15D2EEBF" w:rsidR="00CB3BC2" w:rsidRPr="00BE579D" w:rsidRDefault="00CB3BC2" w:rsidP="00AB7286">
      <w:pPr>
        <w:pStyle w:val="HTML-frformaterad"/>
        <w:shd w:val="clear" w:color="auto" w:fill="FFFFFF"/>
        <w:spacing w:before="100" w:after="200" w:line="276" w:lineRule="auto"/>
        <w:rPr>
          <w:rFonts w:ascii="Times New Roman" w:hAnsi="Times New Roman" w:cs="Times New Roman"/>
          <w:color w:val="212121"/>
          <w:sz w:val="24"/>
          <w:szCs w:val="24"/>
        </w:rPr>
      </w:pPr>
      <w:r w:rsidRPr="00BE579D">
        <w:rPr>
          <w:rFonts w:ascii="Times New Roman" w:hAnsi="Times New Roman" w:cs="Times New Roman"/>
          <w:color w:val="212121"/>
          <w:sz w:val="24"/>
          <w:szCs w:val="24"/>
        </w:rPr>
        <w:t xml:space="preserve">Jag har fått muntlig och skriftlig informationen om studien och har haft möjlighet att ställa frågor. Jag får behålla den skriftliga informationen. </w:t>
      </w:r>
    </w:p>
    <w:p w14:paraId="7AD55A25" w14:textId="77777777" w:rsidR="00AB7286" w:rsidRDefault="00CB3BC2" w:rsidP="00AB7286">
      <w:pPr>
        <w:pStyle w:val="HTML-frformaterad"/>
        <w:shd w:val="clear" w:color="auto" w:fill="FFFFFF"/>
        <w:tabs>
          <w:tab w:val="left" w:pos="426"/>
        </w:tabs>
        <w:spacing w:line="276" w:lineRule="auto"/>
        <w:ind w:left="426" w:hanging="426"/>
        <w:jc w:val="both"/>
        <w:rPr>
          <w:rFonts w:ascii="Times New Roman" w:hAnsi="Times New Roman" w:cs="Times New Roman"/>
          <w:i/>
          <w:iCs/>
          <w:color w:val="212121"/>
          <w:sz w:val="24"/>
          <w:szCs w:val="24"/>
        </w:rPr>
      </w:pPr>
      <w:r w:rsidRPr="00BE579D">
        <w:rPr>
          <w:rFonts w:ascii="Times New Roman" w:hAnsi="Times New Roman" w:cs="Times New Roman"/>
          <w:color w:val="212121"/>
          <w:sz w:val="24"/>
          <w:szCs w:val="24"/>
        </w:rPr>
        <w:t xml:space="preserve">Jag samtycker till att delta i studien </w:t>
      </w:r>
      <w:r w:rsidRPr="00CB3BC2">
        <w:rPr>
          <w:rFonts w:ascii="Times New Roman" w:hAnsi="Times New Roman" w:cs="Times New Roman"/>
          <w:i/>
          <w:iCs/>
          <w:color w:val="212121"/>
          <w:sz w:val="24"/>
          <w:szCs w:val="24"/>
        </w:rPr>
        <w:t>Randomiserad jämförelse mellan standardiserad och</w:t>
      </w:r>
      <w:r w:rsidR="00AB7286">
        <w:rPr>
          <w:rFonts w:ascii="Times New Roman" w:hAnsi="Times New Roman" w:cs="Times New Roman"/>
          <w:i/>
          <w:iCs/>
          <w:color w:val="212121"/>
          <w:sz w:val="24"/>
          <w:szCs w:val="24"/>
        </w:rPr>
        <w:t xml:space="preserve"> </w:t>
      </w:r>
    </w:p>
    <w:p w14:paraId="0E3225EF" w14:textId="77777777" w:rsidR="00AB7286" w:rsidRDefault="00CB3BC2" w:rsidP="00AB7286">
      <w:pPr>
        <w:pStyle w:val="HTML-frformaterad"/>
        <w:shd w:val="clear" w:color="auto" w:fill="FFFFFF"/>
        <w:tabs>
          <w:tab w:val="left" w:pos="426"/>
        </w:tabs>
        <w:spacing w:line="276" w:lineRule="auto"/>
        <w:ind w:left="426" w:hanging="426"/>
        <w:jc w:val="both"/>
        <w:rPr>
          <w:rFonts w:ascii="Times New Roman" w:hAnsi="Times New Roman" w:cs="Times New Roman"/>
          <w:i/>
          <w:iCs/>
          <w:color w:val="212121"/>
          <w:sz w:val="24"/>
          <w:szCs w:val="24"/>
        </w:rPr>
      </w:pPr>
      <w:r w:rsidRPr="00CB3BC2">
        <w:rPr>
          <w:rFonts w:ascii="Times New Roman" w:hAnsi="Times New Roman" w:cs="Times New Roman"/>
          <w:i/>
          <w:iCs/>
          <w:color w:val="212121"/>
          <w:sz w:val="24"/>
          <w:szCs w:val="24"/>
        </w:rPr>
        <w:t xml:space="preserve">utökad EKG-undersökning efter stroke eller TIA för att detektera förmaksflimmer och </w:t>
      </w:r>
    </w:p>
    <w:p w14:paraId="4A6E2403" w14:textId="72218DAB" w:rsidR="00CB3BC2" w:rsidRDefault="00CB3BC2" w:rsidP="00AB7286">
      <w:pPr>
        <w:pStyle w:val="HTML-frformaterad"/>
        <w:shd w:val="clear" w:color="auto" w:fill="FFFFFF"/>
        <w:tabs>
          <w:tab w:val="left" w:pos="426"/>
        </w:tabs>
        <w:spacing w:line="276" w:lineRule="auto"/>
        <w:ind w:left="426" w:hanging="426"/>
        <w:jc w:val="both"/>
        <w:rPr>
          <w:rFonts w:ascii="Times New Roman" w:hAnsi="Times New Roman" w:cs="Times New Roman"/>
          <w:i/>
          <w:iCs/>
          <w:color w:val="212121"/>
          <w:sz w:val="24"/>
          <w:szCs w:val="24"/>
        </w:rPr>
      </w:pPr>
      <w:r w:rsidRPr="00CB3BC2">
        <w:rPr>
          <w:rFonts w:ascii="Times New Roman" w:hAnsi="Times New Roman" w:cs="Times New Roman"/>
          <w:i/>
          <w:iCs/>
          <w:color w:val="212121"/>
          <w:sz w:val="24"/>
          <w:szCs w:val="24"/>
        </w:rPr>
        <w:t>minskarisken för stroke - AF SPICE</w:t>
      </w:r>
      <w:r w:rsidR="00AB7286">
        <w:rPr>
          <w:rFonts w:ascii="Times New Roman" w:hAnsi="Times New Roman" w:cs="Times New Roman"/>
          <w:i/>
          <w:iCs/>
          <w:color w:val="212121"/>
          <w:sz w:val="24"/>
          <w:szCs w:val="24"/>
        </w:rPr>
        <w:t>.</w:t>
      </w:r>
    </w:p>
    <w:p w14:paraId="0C44D9DA" w14:textId="77777777" w:rsidR="00AB7286" w:rsidRPr="00CB3BC2" w:rsidRDefault="00AB7286" w:rsidP="00AB7286">
      <w:pPr>
        <w:pStyle w:val="HTML-frformaterad"/>
        <w:shd w:val="clear" w:color="auto" w:fill="FFFFFF"/>
        <w:tabs>
          <w:tab w:val="left" w:pos="426"/>
        </w:tabs>
        <w:spacing w:line="276" w:lineRule="auto"/>
        <w:ind w:left="426" w:hanging="426"/>
        <w:jc w:val="both"/>
        <w:rPr>
          <w:rFonts w:ascii="Times New Roman" w:hAnsi="Times New Roman" w:cs="Times New Roman"/>
          <w:i/>
          <w:iCs/>
          <w:color w:val="212121"/>
          <w:sz w:val="24"/>
          <w:szCs w:val="24"/>
        </w:rPr>
      </w:pPr>
    </w:p>
    <w:p w14:paraId="118B6C89" w14:textId="77777777" w:rsidR="00AB7286" w:rsidRDefault="00CB3BC2" w:rsidP="00AB7286">
      <w:pPr>
        <w:pStyle w:val="HTML-frformaterad"/>
        <w:shd w:val="clear" w:color="auto" w:fill="FFFFFF"/>
        <w:tabs>
          <w:tab w:val="left" w:pos="426"/>
        </w:tabs>
        <w:spacing w:line="276" w:lineRule="auto"/>
        <w:ind w:left="426" w:hanging="426"/>
        <w:rPr>
          <w:rFonts w:ascii="Times New Roman" w:hAnsi="Times New Roman" w:cs="Times New Roman"/>
          <w:color w:val="212121"/>
          <w:sz w:val="24"/>
          <w:szCs w:val="24"/>
        </w:rPr>
      </w:pPr>
      <w:r w:rsidRPr="00BE579D">
        <w:rPr>
          <w:rFonts w:ascii="Times New Roman" w:hAnsi="Times New Roman" w:cs="Times New Roman"/>
          <w:color w:val="212121"/>
          <w:sz w:val="24"/>
          <w:szCs w:val="24"/>
        </w:rPr>
        <w:t xml:space="preserve">Jag samtycker till att uppgifter om mig behandlas på det sätt som beskrivs </w:t>
      </w:r>
      <w:r w:rsidR="00AB7286">
        <w:rPr>
          <w:rFonts w:ascii="Times New Roman" w:hAnsi="Times New Roman" w:cs="Times New Roman"/>
          <w:color w:val="212121"/>
          <w:sz w:val="24"/>
          <w:szCs w:val="24"/>
        </w:rPr>
        <w:t xml:space="preserve">i </w:t>
      </w:r>
    </w:p>
    <w:p w14:paraId="7E6872D5" w14:textId="48663612" w:rsidR="00CB3BC2" w:rsidRDefault="00CB3BC2" w:rsidP="00AB7286">
      <w:pPr>
        <w:pStyle w:val="HTML-frformaterad"/>
        <w:shd w:val="clear" w:color="auto" w:fill="FFFFFF"/>
        <w:tabs>
          <w:tab w:val="left" w:pos="426"/>
        </w:tabs>
        <w:spacing w:line="276" w:lineRule="auto"/>
        <w:ind w:left="426" w:hanging="426"/>
        <w:rPr>
          <w:rFonts w:ascii="Times New Roman" w:hAnsi="Times New Roman" w:cs="Times New Roman"/>
          <w:color w:val="212121"/>
          <w:sz w:val="24"/>
          <w:szCs w:val="24"/>
        </w:rPr>
      </w:pPr>
      <w:r w:rsidRPr="00BE579D">
        <w:rPr>
          <w:rFonts w:ascii="Times New Roman" w:hAnsi="Times New Roman" w:cs="Times New Roman"/>
          <w:color w:val="212121"/>
          <w:sz w:val="24"/>
          <w:szCs w:val="24"/>
        </w:rPr>
        <w:t>forskningspersonsinformationen.</w:t>
      </w:r>
    </w:p>
    <w:p w14:paraId="14351B05" w14:textId="77777777" w:rsidR="00AB7286" w:rsidRPr="00AB7286" w:rsidRDefault="00AB7286" w:rsidP="00AB7286">
      <w:pPr>
        <w:pStyle w:val="HTML-frformaterad"/>
        <w:shd w:val="clear" w:color="auto" w:fill="FFFFFF"/>
        <w:tabs>
          <w:tab w:val="left" w:pos="426"/>
        </w:tabs>
        <w:spacing w:line="276" w:lineRule="auto"/>
        <w:ind w:left="426" w:hanging="426"/>
        <w:rPr>
          <w:rFonts w:ascii="Segoe UI Symbol" w:eastAsia="MS Gothic" w:hAnsi="Segoe UI Symbol" w:cs="Segoe UI Symbol"/>
          <w:color w:val="212121"/>
          <w:sz w:val="24"/>
          <w:szCs w:val="24"/>
        </w:rPr>
      </w:pPr>
    </w:p>
    <w:p w14:paraId="61D8C54A" w14:textId="77777777" w:rsidR="00AB7286" w:rsidRDefault="00A56907" w:rsidP="00AB7286">
      <w:pPr>
        <w:pStyle w:val="HTML-frformaterad"/>
        <w:shd w:val="clear" w:color="auto" w:fill="FFFFFF"/>
        <w:tabs>
          <w:tab w:val="left" w:pos="426"/>
        </w:tabs>
        <w:spacing w:line="276" w:lineRule="auto"/>
        <w:ind w:left="426" w:hanging="426"/>
        <w:rPr>
          <w:rFonts w:ascii="Times New Roman" w:hAnsi="Times New Roman" w:cs="Times New Roman"/>
          <w:color w:val="212121"/>
          <w:sz w:val="24"/>
          <w:szCs w:val="24"/>
        </w:rPr>
      </w:pPr>
      <w:r w:rsidRPr="00BE579D">
        <w:rPr>
          <w:rFonts w:ascii="Times New Roman" w:hAnsi="Times New Roman" w:cs="Times New Roman"/>
          <w:color w:val="212121"/>
          <w:sz w:val="24"/>
          <w:szCs w:val="24"/>
        </w:rPr>
        <w:t xml:space="preserve">Jag samtycker till att uppgifter om mig </w:t>
      </w:r>
      <w:r>
        <w:rPr>
          <w:rFonts w:ascii="Times New Roman" w:hAnsi="Times New Roman" w:cs="Times New Roman"/>
          <w:color w:val="212121"/>
          <w:sz w:val="24"/>
          <w:szCs w:val="24"/>
        </w:rPr>
        <w:t xml:space="preserve">ur de olika register som beskrivs ovan utförs som </w:t>
      </w:r>
    </w:p>
    <w:p w14:paraId="5ADD2E10" w14:textId="4605A6B2" w:rsidR="00A56907" w:rsidRPr="00BE579D" w:rsidRDefault="00A56907" w:rsidP="00AB7286">
      <w:pPr>
        <w:pStyle w:val="HTML-frformaterad"/>
        <w:shd w:val="clear" w:color="auto" w:fill="FFFFFF"/>
        <w:tabs>
          <w:tab w:val="left" w:pos="426"/>
        </w:tabs>
        <w:spacing w:line="276" w:lineRule="auto"/>
        <w:ind w:left="426" w:hanging="426"/>
        <w:rPr>
          <w:rFonts w:ascii="Times New Roman" w:hAnsi="Times New Roman" w:cs="Times New Roman"/>
          <w:color w:val="212121"/>
          <w:sz w:val="24"/>
          <w:szCs w:val="24"/>
        </w:rPr>
      </w:pPr>
      <w:r>
        <w:rPr>
          <w:rFonts w:ascii="Times New Roman" w:hAnsi="Times New Roman" w:cs="Times New Roman"/>
          <w:color w:val="212121"/>
          <w:sz w:val="24"/>
          <w:szCs w:val="24"/>
        </w:rPr>
        <w:t>långtidsuppföljning</w:t>
      </w:r>
    </w:p>
    <w:p w14:paraId="40012071" w14:textId="77777777" w:rsidR="00357C72" w:rsidRPr="00224FC7" w:rsidRDefault="00357C72" w:rsidP="00357C72">
      <w:pPr>
        <w:spacing w:line="360" w:lineRule="auto"/>
      </w:pPr>
    </w:p>
    <w:p w14:paraId="0646776E" w14:textId="52E0496C" w:rsidR="007A5EE3" w:rsidRDefault="00CB3BC2" w:rsidP="00357C72">
      <w:pPr>
        <w:pBdr>
          <w:bottom w:val="single" w:sz="6" w:space="1" w:color="auto"/>
        </w:pBdr>
        <w:spacing w:line="360" w:lineRule="auto"/>
      </w:pPr>
      <w:r>
        <w:t>Ort</w:t>
      </w:r>
      <w:r w:rsidR="00051A11">
        <w:t xml:space="preserve"> </w:t>
      </w:r>
      <w:r w:rsidR="00357C72" w:rsidRPr="00224FC7">
        <w:t xml:space="preserve">Datum ________________________  </w:t>
      </w:r>
    </w:p>
    <w:p w14:paraId="58606B69" w14:textId="77777777" w:rsidR="00357C72" w:rsidRPr="00224FC7" w:rsidRDefault="00357C72" w:rsidP="00357C72">
      <w:pPr>
        <w:pBdr>
          <w:bottom w:val="single" w:sz="6" w:space="1" w:color="auto"/>
        </w:pBdr>
        <w:spacing w:line="360" w:lineRule="auto"/>
      </w:pPr>
      <w:r w:rsidRPr="00224FC7">
        <w:t xml:space="preserve">                                                </w:t>
      </w:r>
    </w:p>
    <w:p w14:paraId="06057AAF" w14:textId="77777777" w:rsidR="00357C72" w:rsidRPr="00224FC7" w:rsidRDefault="00357C72" w:rsidP="00357C72">
      <w:pPr>
        <w:pBdr>
          <w:bottom w:val="single" w:sz="6" w:space="1" w:color="auto"/>
        </w:pBdr>
        <w:spacing w:line="360" w:lineRule="auto"/>
      </w:pPr>
      <w:r w:rsidRPr="00224FC7">
        <w:t>___________________________________________________________________________</w:t>
      </w:r>
    </w:p>
    <w:p w14:paraId="1B402F64" w14:textId="30DD4CEA" w:rsidR="00357C72" w:rsidRPr="00224FC7" w:rsidRDefault="00CB3BC2" w:rsidP="00357C72">
      <w:pPr>
        <w:pBdr>
          <w:bottom w:val="single" w:sz="6" w:space="1" w:color="auto"/>
        </w:pBdr>
        <w:spacing w:line="360" w:lineRule="auto"/>
      </w:pPr>
      <w:r>
        <w:t>Forskningspersons</w:t>
      </w:r>
      <w:r w:rsidR="00357C72" w:rsidRPr="00224FC7">
        <w:t xml:space="preserve"> namnteckning</w:t>
      </w:r>
    </w:p>
    <w:p w14:paraId="0866E26D" w14:textId="77777777" w:rsidR="006A3F7B" w:rsidRDefault="006A3F7B" w:rsidP="00357C72">
      <w:pPr>
        <w:pBdr>
          <w:bottom w:val="single" w:sz="6" w:space="1" w:color="auto"/>
        </w:pBdr>
        <w:spacing w:line="360" w:lineRule="auto"/>
      </w:pPr>
    </w:p>
    <w:p w14:paraId="6E0933EE" w14:textId="77777777" w:rsidR="00D31C37" w:rsidRPr="00224FC7" w:rsidRDefault="00D31C37" w:rsidP="00357C72">
      <w:pPr>
        <w:pBdr>
          <w:bottom w:val="single" w:sz="6" w:space="1" w:color="auto"/>
        </w:pBdr>
        <w:spacing w:line="360" w:lineRule="auto"/>
      </w:pPr>
    </w:p>
    <w:p w14:paraId="721A2479" w14:textId="77777777" w:rsidR="00357C72" w:rsidRPr="00224FC7" w:rsidRDefault="00357C72" w:rsidP="00357C72">
      <w:pPr>
        <w:spacing w:line="360" w:lineRule="auto"/>
      </w:pPr>
      <w:r w:rsidRPr="00224FC7">
        <w:t>Namnförtydligande</w:t>
      </w:r>
    </w:p>
    <w:p w14:paraId="186D2A13" w14:textId="77777777" w:rsidR="00867FAE" w:rsidRDefault="00867FAE"/>
    <w:p w14:paraId="2EF3C982" w14:textId="77777777" w:rsidR="00867FAE" w:rsidRDefault="00867FAE"/>
    <w:p w14:paraId="59865951" w14:textId="77777777" w:rsidR="00867FAE" w:rsidRPr="00224FC7" w:rsidRDefault="00867FAE"/>
    <w:p w14:paraId="121D5125" w14:textId="77777777" w:rsidR="00224FC7" w:rsidRDefault="007A5EE3" w:rsidP="00224FC7">
      <w:r>
        <w:t>Jag har förklarat studiens upplägg och syfte, samt inhämtat samtycke för deltagande:</w:t>
      </w:r>
    </w:p>
    <w:p w14:paraId="09BEAE52" w14:textId="77777777" w:rsidR="006A3F7B" w:rsidRDefault="006A3F7B" w:rsidP="00224FC7"/>
    <w:p w14:paraId="733223E7" w14:textId="77777777" w:rsidR="006A3F7B" w:rsidRDefault="006A3F7B" w:rsidP="00224FC7"/>
    <w:p w14:paraId="659843E3" w14:textId="572672B8" w:rsidR="007A5EE3" w:rsidRDefault="00CB3BC2" w:rsidP="007A5EE3">
      <w:pPr>
        <w:pBdr>
          <w:bottom w:val="single" w:sz="6" w:space="1" w:color="auto"/>
        </w:pBdr>
        <w:spacing w:line="360" w:lineRule="auto"/>
      </w:pPr>
      <w:r>
        <w:t>Ort</w:t>
      </w:r>
      <w:r w:rsidR="007A5EE3">
        <w:t xml:space="preserve"> </w:t>
      </w:r>
      <w:r w:rsidR="007A5EE3" w:rsidRPr="00224FC7">
        <w:t xml:space="preserve">Datum ________________________  </w:t>
      </w:r>
    </w:p>
    <w:p w14:paraId="1D7135C2" w14:textId="77777777" w:rsidR="007A5EE3" w:rsidRPr="00224FC7" w:rsidRDefault="007A5EE3" w:rsidP="007A5EE3">
      <w:pPr>
        <w:pBdr>
          <w:bottom w:val="single" w:sz="6" w:space="1" w:color="auto"/>
        </w:pBdr>
        <w:spacing w:line="360" w:lineRule="auto"/>
      </w:pPr>
      <w:r w:rsidRPr="00224FC7">
        <w:t xml:space="preserve">                                                </w:t>
      </w:r>
    </w:p>
    <w:p w14:paraId="1B28023C" w14:textId="77777777" w:rsidR="007A5EE3" w:rsidRPr="00224FC7" w:rsidRDefault="007A5EE3" w:rsidP="007A5EE3">
      <w:pPr>
        <w:pBdr>
          <w:bottom w:val="single" w:sz="6" w:space="1" w:color="auto"/>
        </w:pBdr>
        <w:spacing w:line="360" w:lineRule="auto"/>
      </w:pPr>
      <w:r w:rsidRPr="00224FC7">
        <w:t>___________________________________________________________________________</w:t>
      </w:r>
    </w:p>
    <w:p w14:paraId="68EA7875" w14:textId="16530A9D" w:rsidR="007A5EE3" w:rsidRPr="00224FC7" w:rsidRDefault="007A5EE3" w:rsidP="007A5EE3">
      <w:pPr>
        <w:pBdr>
          <w:bottom w:val="single" w:sz="6" w:space="1" w:color="auto"/>
        </w:pBdr>
        <w:spacing w:line="360" w:lineRule="auto"/>
      </w:pPr>
      <w:r>
        <w:t xml:space="preserve">Namnteckning </w:t>
      </w:r>
      <w:r w:rsidR="00CB3BC2">
        <w:t>prövare</w:t>
      </w:r>
    </w:p>
    <w:p w14:paraId="061C1758" w14:textId="77777777" w:rsidR="007A5EE3" w:rsidRDefault="007A5EE3" w:rsidP="007A5EE3">
      <w:pPr>
        <w:pBdr>
          <w:bottom w:val="single" w:sz="6" w:space="1" w:color="auto"/>
        </w:pBdr>
        <w:spacing w:line="360" w:lineRule="auto"/>
      </w:pPr>
    </w:p>
    <w:p w14:paraId="7EB84197" w14:textId="77777777" w:rsidR="006A3F7B" w:rsidRPr="00224FC7" w:rsidRDefault="006A3F7B" w:rsidP="007A5EE3">
      <w:pPr>
        <w:pBdr>
          <w:bottom w:val="single" w:sz="6" w:space="1" w:color="auto"/>
        </w:pBdr>
        <w:spacing w:line="360" w:lineRule="auto"/>
      </w:pPr>
    </w:p>
    <w:p w14:paraId="7DB927A7" w14:textId="77777777" w:rsidR="007A5EE3" w:rsidRDefault="007A5EE3" w:rsidP="007A5EE3">
      <w:pPr>
        <w:spacing w:line="360" w:lineRule="auto"/>
      </w:pPr>
      <w:r w:rsidRPr="00224FC7">
        <w:t>Namnförtydligande</w:t>
      </w:r>
    </w:p>
    <w:sectPr w:rsidR="007A5EE3" w:rsidSect="00601E2C">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165AA" w14:textId="77777777" w:rsidR="009D3356" w:rsidRDefault="009D3356" w:rsidP="007A5EE3">
      <w:r>
        <w:separator/>
      </w:r>
    </w:p>
  </w:endnote>
  <w:endnote w:type="continuationSeparator" w:id="0">
    <w:p w14:paraId="65D9D4D2" w14:textId="77777777" w:rsidR="009D3356" w:rsidRDefault="009D3356" w:rsidP="007A5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1456B" w14:textId="77777777" w:rsidR="003364A0" w:rsidRDefault="003364A0">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36DAD" w14:textId="64A9C560" w:rsidR="003364A0" w:rsidRDefault="003364A0">
    <w:pPr>
      <w:pStyle w:val="Sidfot"/>
    </w:pPr>
    <w:r>
      <w:t xml:space="preserve">Version 1.1, </w:t>
    </w:r>
    <w:r>
      <w:t>2023-11-14</w:t>
    </w:r>
  </w:p>
  <w:p w14:paraId="2B031B90" w14:textId="303CEF41" w:rsidR="00AA684C" w:rsidRDefault="00AA684C">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20E56" w14:textId="77777777" w:rsidR="003364A0" w:rsidRDefault="003364A0">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065C6" w14:textId="77777777" w:rsidR="009D3356" w:rsidRDefault="009D3356" w:rsidP="007A5EE3">
      <w:r>
        <w:separator/>
      </w:r>
    </w:p>
  </w:footnote>
  <w:footnote w:type="continuationSeparator" w:id="0">
    <w:p w14:paraId="7E99346E" w14:textId="77777777" w:rsidR="009D3356" w:rsidRDefault="009D3356" w:rsidP="007A5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06E30" w14:textId="77777777" w:rsidR="003364A0" w:rsidRDefault="003364A0">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D2485" w14:textId="55F53ABE" w:rsidR="00867FAE" w:rsidRPr="007A5EE3" w:rsidRDefault="00CA3C19" w:rsidP="007A5EE3">
    <w:pPr>
      <w:ind w:left="5216"/>
      <w:outlineLvl w:val="0"/>
      <w:rPr>
        <w:sz w:val="32"/>
        <w:szCs w:val="32"/>
      </w:rPr>
    </w:pPr>
    <w:r>
      <w:rPr>
        <w:sz w:val="22"/>
        <w:szCs w:val="32"/>
      </w:rPr>
      <w:t>Patientn</w:t>
    </w:r>
    <w:r w:rsidRPr="007A5EE3">
      <w:rPr>
        <w:sz w:val="22"/>
        <w:szCs w:val="32"/>
      </w:rPr>
      <w:t>ummer:</w:t>
    </w:r>
    <w:r>
      <w:rPr>
        <w:sz w:val="32"/>
        <w:szCs w:val="32"/>
      </w:rPr>
      <w:t xml:space="preserve"> _</w:t>
    </w:r>
    <w:r w:rsidR="00867FAE">
      <w:rPr>
        <w:sz w:val="32"/>
        <w:szCs w:val="32"/>
      </w:rPr>
      <w:t>____________</w:t>
    </w:r>
  </w:p>
  <w:p w14:paraId="0454F77B" w14:textId="4AA6E0C1" w:rsidR="00CB3BC2" w:rsidRDefault="00CB3BC2" w:rsidP="009E4910">
    <w:pPr>
      <w:pStyle w:val="Sidhuvud"/>
    </w:pPr>
  </w:p>
  <w:p w14:paraId="7F09395B" w14:textId="55A6AFC8" w:rsidR="00CB3BC2" w:rsidRDefault="00CB3BC2" w:rsidP="009E4910">
    <w:pPr>
      <w:pStyle w:val="Sidhuvud"/>
      <w:rPr>
        <w:shd w:val="clear" w:color="auto" w:fill="F2F2F2" w:themeFill="background1" w:themeFillShade="F2"/>
      </w:rPr>
    </w:pPr>
    <w:r>
      <w:rPr>
        <w:shd w:val="clear" w:color="auto" w:fill="F2F2F2" w:themeFill="background1" w:themeFillShade="F2"/>
      </w:rPr>
      <w:t>Randomiserad jämförelse mellan standardiserad och utökad EKG-undersökning efter stroke eller TIA för att detektera förmaksflimmer och minska risken för stroke - AF SPICE</w:t>
    </w:r>
  </w:p>
  <w:p w14:paraId="76B27321" w14:textId="30B6B80B" w:rsidR="00B17D13" w:rsidRDefault="00B17D13" w:rsidP="009E4910">
    <w:pPr>
      <w:pStyle w:val="Sidhuvud"/>
      <w:rPr>
        <w:shd w:val="clear" w:color="auto" w:fill="F2F2F2" w:themeFill="background1" w:themeFillShade="F2"/>
      </w:rPr>
    </w:pPr>
    <w:r>
      <w:rPr>
        <w:shd w:val="clear" w:color="auto" w:fill="F2F2F2" w:themeFill="background1" w:themeFillShade="F2"/>
      </w:rPr>
      <w:t>___________________________________________________________________________</w:t>
    </w:r>
  </w:p>
  <w:p w14:paraId="5E020286" w14:textId="77777777" w:rsidR="00310E0A" w:rsidRDefault="00310E0A" w:rsidP="009E4910">
    <w:pPr>
      <w:pStyle w:val="Sidhuvud"/>
    </w:pPr>
  </w:p>
  <w:p w14:paraId="2B14AB8A" w14:textId="77777777" w:rsidR="00671638" w:rsidRDefault="00671638" w:rsidP="009E4910">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E4A19" w14:textId="77777777" w:rsidR="003364A0" w:rsidRDefault="003364A0">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739"/>
    <w:rsid w:val="00005F24"/>
    <w:rsid w:val="000250ED"/>
    <w:rsid w:val="00027B3B"/>
    <w:rsid w:val="00037739"/>
    <w:rsid w:val="00051A11"/>
    <w:rsid w:val="00051F42"/>
    <w:rsid w:val="000676F8"/>
    <w:rsid w:val="00095F44"/>
    <w:rsid w:val="000A59D8"/>
    <w:rsid w:val="000B371D"/>
    <w:rsid w:val="000B6FD8"/>
    <w:rsid w:val="000C53AB"/>
    <w:rsid w:val="000D7144"/>
    <w:rsid w:val="000E7CBD"/>
    <w:rsid w:val="000F2CC2"/>
    <w:rsid w:val="001032C4"/>
    <w:rsid w:val="001072E6"/>
    <w:rsid w:val="00114FDD"/>
    <w:rsid w:val="00122CCE"/>
    <w:rsid w:val="0012328B"/>
    <w:rsid w:val="001247F4"/>
    <w:rsid w:val="00124D81"/>
    <w:rsid w:val="0015004B"/>
    <w:rsid w:val="00160E49"/>
    <w:rsid w:val="00163080"/>
    <w:rsid w:val="001A5D0E"/>
    <w:rsid w:val="001C729C"/>
    <w:rsid w:val="001D0EE4"/>
    <w:rsid w:val="001D155F"/>
    <w:rsid w:val="001F7C6A"/>
    <w:rsid w:val="00201EE0"/>
    <w:rsid w:val="00217E5C"/>
    <w:rsid w:val="00224FC7"/>
    <w:rsid w:val="00252D3C"/>
    <w:rsid w:val="00257196"/>
    <w:rsid w:val="002622CD"/>
    <w:rsid w:val="00281383"/>
    <w:rsid w:val="00290726"/>
    <w:rsid w:val="00294562"/>
    <w:rsid w:val="002B6084"/>
    <w:rsid w:val="002B647D"/>
    <w:rsid w:val="002D29B8"/>
    <w:rsid w:val="002E5EDF"/>
    <w:rsid w:val="002F181F"/>
    <w:rsid w:val="002F1DDF"/>
    <w:rsid w:val="002F5252"/>
    <w:rsid w:val="00310E0A"/>
    <w:rsid w:val="003324AF"/>
    <w:rsid w:val="003364A0"/>
    <w:rsid w:val="0033799C"/>
    <w:rsid w:val="00350B4E"/>
    <w:rsid w:val="00357C72"/>
    <w:rsid w:val="00386049"/>
    <w:rsid w:val="003864B6"/>
    <w:rsid w:val="003929A5"/>
    <w:rsid w:val="003936F5"/>
    <w:rsid w:val="00411648"/>
    <w:rsid w:val="0042513F"/>
    <w:rsid w:val="00425A67"/>
    <w:rsid w:val="00450F53"/>
    <w:rsid w:val="00456B46"/>
    <w:rsid w:val="004629FE"/>
    <w:rsid w:val="00490DA6"/>
    <w:rsid w:val="00497E4E"/>
    <w:rsid w:val="004B03A9"/>
    <w:rsid w:val="004B5844"/>
    <w:rsid w:val="004C1B30"/>
    <w:rsid w:val="004C2B09"/>
    <w:rsid w:val="004E1278"/>
    <w:rsid w:val="004E13F9"/>
    <w:rsid w:val="004E62B1"/>
    <w:rsid w:val="005062C6"/>
    <w:rsid w:val="00517A3F"/>
    <w:rsid w:val="005272F8"/>
    <w:rsid w:val="00537122"/>
    <w:rsid w:val="00567015"/>
    <w:rsid w:val="00567511"/>
    <w:rsid w:val="005A2BBF"/>
    <w:rsid w:val="005A7603"/>
    <w:rsid w:val="005C6FCE"/>
    <w:rsid w:val="005E7BC4"/>
    <w:rsid w:val="005F094A"/>
    <w:rsid w:val="00601E2C"/>
    <w:rsid w:val="00602A55"/>
    <w:rsid w:val="00613CD0"/>
    <w:rsid w:val="00630A1A"/>
    <w:rsid w:val="00634D4B"/>
    <w:rsid w:val="006537BA"/>
    <w:rsid w:val="00662BF3"/>
    <w:rsid w:val="006636B4"/>
    <w:rsid w:val="00671096"/>
    <w:rsid w:val="00671638"/>
    <w:rsid w:val="00673AA7"/>
    <w:rsid w:val="006868EB"/>
    <w:rsid w:val="006A2B80"/>
    <w:rsid w:val="006A3F7B"/>
    <w:rsid w:val="006B4204"/>
    <w:rsid w:val="006D7D5D"/>
    <w:rsid w:val="006E6C88"/>
    <w:rsid w:val="0070386E"/>
    <w:rsid w:val="00730213"/>
    <w:rsid w:val="00756BD4"/>
    <w:rsid w:val="00760F84"/>
    <w:rsid w:val="00772D1E"/>
    <w:rsid w:val="00774EB3"/>
    <w:rsid w:val="00776DAF"/>
    <w:rsid w:val="00783405"/>
    <w:rsid w:val="007A2248"/>
    <w:rsid w:val="007A4D4A"/>
    <w:rsid w:val="007A5EE3"/>
    <w:rsid w:val="007B3E61"/>
    <w:rsid w:val="008173B7"/>
    <w:rsid w:val="00827371"/>
    <w:rsid w:val="00835D13"/>
    <w:rsid w:val="008368D9"/>
    <w:rsid w:val="00867FAE"/>
    <w:rsid w:val="00871DC8"/>
    <w:rsid w:val="00872923"/>
    <w:rsid w:val="00896AF8"/>
    <w:rsid w:val="008A27F1"/>
    <w:rsid w:val="008A3963"/>
    <w:rsid w:val="008A687D"/>
    <w:rsid w:val="008B0549"/>
    <w:rsid w:val="008E343E"/>
    <w:rsid w:val="008F047C"/>
    <w:rsid w:val="00902CCC"/>
    <w:rsid w:val="00915BE4"/>
    <w:rsid w:val="009212D1"/>
    <w:rsid w:val="00930273"/>
    <w:rsid w:val="0097346F"/>
    <w:rsid w:val="009929C4"/>
    <w:rsid w:val="009A46A3"/>
    <w:rsid w:val="009B1D90"/>
    <w:rsid w:val="009C6DB0"/>
    <w:rsid w:val="009D3356"/>
    <w:rsid w:val="009E4910"/>
    <w:rsid w:val="00A050FD"/>
    <w:rsid w:val="00A27235"/>
    <w:rsid w:val="00A53F9A"/>
    <w:rsid w:val="00A5605C"/>
    <w:rsid w:val="00A56907"/>
    <w:rsid w:val="00A6284A"/>
    <w:rsid w:val="00A923D6"/>
    <w:rsid w:val="00AA684C"/>
    <w:rsid w:val="00AB7286"/>
    <w:rsid w:val="00AC5912"/>
    <w:rsid w:val="00AC65B8"/>
    <w:rsid w:val="00AD7CC0"/>
    <w:rsid w:val="00AF0074"/>
    <w:rsid w:val="00AF28F9"/>
    <w:rsid w:val="00B1221B"/>
    <w:rsid w:val="00B17D13"/>
    <w:rsid w:val="00B25E61"/>
    <w:rsid w:val="00B3026B"/>
    <w:rsid w:val="00B4434E"/>
    <w:rsid w:val="00B979A8"/>
    <w:rsid w:val="00BA1435"/>
    <w:rsid w:val="00BD7629"/>
    <w:rsid w:val="00BF2C78"/>
    <w:rsid w:val="00C07C73"/>
    <w:rsid w:val="00C1562F"/>
    <w:rsid w:val="00C35D5A"/>
    <w:rsid w:val="00C53B17"/>
    <w:rsid w:val="00C55EC9"/>
    <w:rsid w:val="00CA3C19"/>
    <w:rsid w:val="00CA4678"/>
    <w:rsid w:val="00CB3BC2"/>
    <w:rsid w:val="00CC4E4D"/>
    <w:rsid w:val="00CC67B7"/>
    <w:rsid w:val="00CE725B"/>
    <w:rsid w:val="00D07291"/>
    <w:rsid w:val="00D31C37"/>
    <w:rsid w:val="00D41159"/>
    <w:rsid w:val="00D41E80"/>
    <w:rsid w:val="00D73DC0"/>
    <w:rsid w:val="00D85748"/>
    <w:rsid w:val="00DA10AB"/>
    <w:rsid w:val="00DB6274"/>
    <w:rsid w:val="00DF48CA"/>
    <w:rsid w:val="00DF58F8"/>
    <w:rsid w:val="00E001C1"/>
    <w:rsid w:val="00E03B09"/>
    <w:rsid w:val="00E059B1"/>
    <w:rsid w:val="00E073EF"/>
    <w:rsid w:val="00E178D8"/>
    <w:rsid w:val="00E8185E"/>
    <w:rsid w:val="00EA3D2C"/>
    <w:rsid w:val="00EE4361"/>
    <w:rsid w:val="00EF46BC"/>
    <w:rsid w:val="00F018E1"/>
    <w:rsid w:val="00F02E0D"/>
    <w:rsid w:val="00F043C8"/>
    <w:rsid w:val="00F11487"/>
    <w:rsid w:val="00F431D2"/>
    <w:rsid w:val="00F45F0B"/>
    <w:rsid w:val="00F738FF"/>
    <w:rsid w:val="00F74B86"/>
    <w:rsid w:val="00F757B6"/>
    <w:rsid w:val="00FB5B81"/>
    <w:rsid w:val="00FC1C4B"/>
    <w:rsid w:val="00FD20EE"/>
    <w:rsid w:val="00FD266A"/>
    <w:rsid w:val="00FD4D9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0E8C90"/>
  <w15:docId w15:val="{EF372C06-5DFC-4DC4-A8BF-C58B4C9A9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E2C"/>
    <w:rPr>
      <w:sz w:val="24"/>
      <w:szCs w:val="24"/>
    </w:rPr>
  </w:style>
  <w:style w:type="paragraph" w:styleId="Rubrik1">
    <w:name w:val="heading 1"/>
    <w:basedOn w:val="Normal"/>
    <w:next w:val="Normal"/>
    <w:link w:val="Rubrik1Char"/>
    <w:qFormat/>
    <w:rsid w:val="00290726"/>
    <w:pPr>
      <w:keepNext/>
      <w:spacing w:before="240" w:after="60"/>
      <w:outlineLvl w:val="0"/>
    </w:pPr>
    <w:rPr>
      <w:rFonts w:ascii="Cambria" w:hAnsi="Cambria"/>
      <w:b/>
      <w:bCs/>
      <w:kern w:val="32"/>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Dokumentversikt">
    <w:name w:val="Document Map"/>
    <w:basedOn w:val="Normal"/>
    <w:semiHidden/>
    <w:rsid w:val="005A2BBF"/>
    <w:pPr>
      <w:shd w:val="clear" w:color="auto" w:fill="000080"/>
    </w:pPr>
    <w:rPr>
      <w:rFonts w:ascii="Tahoma" w:hAnsi="Tahoma" w:cs="Tahoma"/>
      <w:sz w:val="20"/>
      <w:szCs w:val="20"/>
    </w:rPr>
  </w:style>
  <w:style w:type="paragraph" w:styleId="Sidhuvud">
    <w:name w:val="header"/>
    <w:basedOn w:val="Normal"/>
    <w:link w:val="SidhuvudChar"/>
    <w:rsid w:val="007A5EE3"/>
    <w:pPr>
      <w:tabs>
        <w:tab w:val="center" w:pos="4536"/>
        <w:tab w:val="right" w:pos="9072"/>
      </w:tabs>
    </w:pPr>
  </w:style>
  <w:style w:type="character" w:customStyle="1" w:styleId="SidhuvudChar">
    <w:name w:val="Sidhuvud Char"/>
    <w:link w:val="Sidhuvud"/>
    <w:rsid w:val="007A5EE3"/>
    <w:rPr>
      <w:sz w:val="24"/>
      <w:szCs w:val="24"/>
    </w:rPr>
  </w:style>
  <w:style w:type="paragraph" w:styleId="Sidfot">
    <w:name w:val="footer"/>
    <w:basedOn w:val="Normal"/>
    <w:link w:val="SidfotChar"/>
    <w:uiPriority w:val="99"/>
    <w:rsid w:val="007A5EE3"/>
    <w:pPr>
      <w:tabs>
        <w:tab w:val="center" w:pos="4536"/>
        <w:tab w:val="right" w:pos="9072"/>
      </w:tabs>
    </w:pPr>
  </w:style>
  <w:style w:type="character" w:customStyle="1" w:styleId="SidfotChar">
    <w:name w:val="Sidfot Char"/>
    <w:link w:val="Sidfot"/>
    <w:uiPriority w:val="99"/>
    <w:rsid w:val="007A5EE3"/>
    <w:rPr>
      <w:sz w:val="24"/>
      <w:szCs w:val="24"/>
    </w:rPr>
  </w:style>
  <w:style w:type="paragraph" w:styleId="Rubrik">
    <w:name w:val="Title"/>
    <w:basedOn w:val="Normal"/>
    <w:next w:val="Normal"/>
    <w:link w:val="RubrikChar"/>
    <w:qFormat/>
    <w:rsid w:val="00290726"/>
    <w:pPr>
      <w:spacing w:before="240" w:after="60"/>
      <w:jc w:val="center"/>
      <w:outlineLvl w:val="0"/>
    </w:pPr>
    <w:rPr>
      <w:rFonts w:ascii="Cambria" w:hAnsi="Cambria"/>
      <w:b/>
      <w:bCs/>
      <w:kern w:val="28"/>
      <w:sz w:val="32"/>
      <w:szCs w:val="32"/>
    </w:rPr>
  </w:style>
  <w:style w:type="character" w:customStyle="1" w:styleId="RubrikChar">
    <w:name w:val="Rubrik Char"/>
    <w:link w:val="Rubrik"/>
    <w:rsid w:val="00290726"/>
    <w:rPr>
      <w:rFonts w:ascii="Cambria" w:eastAsia="Times New Roman" w:hAnsi="Cambria" w:cs="Times New Roman"/>
      <w:b/>
      <w:bCs/>
      <w:kern w:val="28"/>
      <w:sz w:val="32"/>
      <w:szCs w:val="32"/>
    </w:rPr>
  </w:style>
  <w:style w:type="character" w:customStyle="1" w:styleId="Rubrik1Char">
    <w:name w:val="Rubrik 1 Char"/>
    <w:link w:val="Rubrik1"/>
    <w:rsid w:val="00290726"/>
    <w:rPr>
      <w:rFonts w:ascii="Cambria" w:eastAsia="Times New Roman" w:hAnsi="Cambria" w:cs="Times New Roman"/>
      <w:b/>
      <w:bCs/>
      <w:kern w:val="32"/>
      <w:sz w:val="32"/>
      <w:szCs w:val="32"/>
    </w:rPr>
  </w:style>
  <w:style w:type="paragraph" w:styleId="Ballongtext">
    <w:name w:val="Balloon Text"/>
    <w:basedOn w:val="Normal"/>
    <w:link w:val="BallongtextChar"/>
    <w:rsid w:val="00601E2C"/>
    <w:rPr>
      <w:rFonts w:ascii="Tahoma" w:hAnsi="Tahoma" w:cs="Tahoma"/>
      <w:sz w:val="16"/>
      <w:szCs w:val="16"/>
    </w:rPr>
  </w:style>
  <w:style w:type="character" w:customStyle="1" w:styleId="BallongtextChar">
    <w:name w:val="Ballongtext Char"/>
    <w:link w:val="Ballongtext"/>
    <w:rsid w:val="00601E2C"/>
    <w:rPr>
      <w:rFonts w:ascii="Tahoma" w:hAnsi="Tahoma" w:cs="Tahoma"/>
      <w:sz w:val="16"/>
      <w:szCs w:val="16"/>
    </w:rPr>
  </w:style>
  <w:style w:type="paragraph" w:styleId="Revision">
    <w:name w:val="Revision"/>
    <w:hidden/>
    <w:uiPriority w:val="99"/>
    <w:semiHidden/>
    <w:rsid w:val="00290726"/>
    <w:rPr>
      <w:sz w:val="24"/>
      <w:szCs w:val="24"/>
    </w:rPr>
  </w:style>
  <w:style w:type="paragraph" w:styleId="Underrubrik">
    <w:name w:val="Subtitle"/>
    <w:basedOn w:val="Normal"/>
    <w:next w:val="Normal"/>
    <w:link w:val="UnderrubrikChar"/>
    <w:qFormat/>
    <w:rsid w:val="00350B4E"/>
    <w:pPr>
      <w:spacing w:after="60"/>
      <w:jc w:val="center"/>
      <w:outlineLvl w:val="1"/>
    </w:pPr>
    <w:rPr>
      <w:rFonts w:ascii="Cambria" w:hAnsi="Cambria"/>
    </w:rPr>
  </w:style>
  <w:style w:type="character" w:customStyle="1" w:styleId="UnderrubrikChar">
    <w:name w:val="Underrubrik Char"/>
    <w:link w:val="Underrubrik"/>
    <w:rsid w:val="00350B4E"/>
    <w:rPr>
      <w:rFonts w:ascii="Cambria" w:eastAsia="Times New Roman" w:hAnsi="Cambria" w:cs="Times New Roman"/>
      <w:sz w:val="24"/>
      <w:szCs w:val="24"/>
    </w:rPr>
  </w:style>
  <w:style w:type="paragraph" w:customStyle="1" w:styleId="Default">
    <w:name w:val="Default"/>
    <w:rsid w:val="00CB3BC2"/>
    <w:pPr>
      <w:autoSpaceDE w:val="0"/>
      <w:autoSpaceDN w:val="0"/>
      <w:adjustRightInd w:val="0"/>
    </w:pPr>
    <w:rPr>
      <w:color w:val="000000"/>
      <w:sz w:val="24"/>
      <w:szCs w:val="24"/>
    </w:rPr>
  </w:style>
  <w:style w:type="paragraph" w:styleId="HTML-frformaterad">
    <w:name w:val="HTML Preformatted"/>
    <w:basedOn w:val="Normal"/>
    <w:link w:val="HTML-frformateradChar"/>
    <w:uiPriority w:val="99"/>
    <w:unhideWhenUsed/>
    <w:rsid w:val="00CB3B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frformateradChar">
    <w:name w:val="HTML - förformaterad Char"/>
    <w:basedOn w:val="Standardstycketeckensnitt"/>
    <w:link w:val="HTML-frformaterad"/>
    <w:uiPriority w:val="99"/>
    <w:rsid w:val="00CB3BC2"/>
    <w:rPr>
      <w:rFonts w:ascii="Courier New" w:hAnsi="Courier New" w:cs="Courier New"/>
    </w:rPr>
  </w:style>
  <w:style w:type="character" w:customStyle="1" w:styleId="Formatmall2">
    <w:name w:val="Formatmall2"/>
    <w:basedOn w:val="Standardstycketeckensnitt"/>
    <w:uiPriority w:val="1"/>
    <w:rsid w:val="00CB3BC2"/>
    <w:rPr>
      <w:rFonts w:ascii="Arial" w:hAnsi="Arial"/>
      <w:sz w:val="20"/>
    </w:rPr>
  </w:style>
  <w:style w:type="character" w:styleId="Hyperlnk">
    <w:name w:val="Hyperlink"/>
    <w:basedOn w:val="Standardstycketeckensnitt"/>
    <w:unhideWhenUsed/>
    <w:rsid w:val="00F738FF"/>
    <w:rPr>
      <w:color w:val="0000FF" w:themeColor="hyperlink"/>
      <w:u w:val="single"/>
    </w:rPr>
  </w:style>
  <w:style w:type="character" w:styleId="Olstomnmnande">
    <w:name w:val="Unresolved Mention"/>
    <w:basedOn w:val="Standardstycketeckensnitt"/>
    <w:uiPriority w:val="99"/>
    <w:semiHidden/>
    <w:unhideWhenUsed/>
    <w:rsid w:val="00F738FF"/>
    <w:rPr>
      <w:color w:val="605E5C"/>
      <w:shd w:val="clear" w:color="auto" w:fill="E1DFDD"/>
    </w:rPr>
  </w:style>
  <w:style w:type="character" w:customStyle="1" w:styleId="normaltextrun">
    <w:name w:val="normaltextrun"/>
    <w:basedOn w:val="Standardstycketeckensnitt"/>
    <w:rsid w:val="00AF0074"/>
  </w:style>
  <w:style w:type="character" w:customStyle="1" w:styleId="eop">
    <w:name w:val="eop"/>
    <w:basedOn w:val="Standardstycketeckensnitt"/>
    <w:rsid w:val="00AF0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so.ds@sll.se"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934</Words>
  <Characters>6035</Characters>
  <Application>Microsoft Office Word</Application>
  <DocSecurity>0</DocSecurity>
  <Lines>50</Lines>
  <Paragraphs>13</Paragraphs>
  <ScaleCrop>false</ScaleCrop>
  <HeadingPairs>
    <vt:vector size="2" baseType="variant">
      <vt:variant>
        <vt:lpstr>Rubrik</vt:lpstr>
      </vt:variant>
      <vt:variant>
        <vt:i4>1</vt:i4>
      </vt:variant>
    </vt:vector>
  </HeadingPairs>
  <TitlesOfParts>
    <vt:vector size="1" baseType="lpstr">
      <vt:lpstr>Inbjudan</vt:lpstr>
    </vt:vector>
  </TitlesOfParts>
  <Company>Hewlett-Packard</Company>
  <LinksUpToDate>false</LinksUpToDate>
  <CharactersWithSpaces>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Inbjudan</dc:title>
  <dc:creator>Anne-Marie</dc:creator>
  <cp:lastModifiedBy>Eva Isaksson</cp:lastModifiedBy>
  <cp:revision>5</cp:revision>
  <cp:lastPrinted>2011-09-05T13:11:00Z</cp:lastPrinted>
  <dcterms:created xsi:type="dcterms:W3CDTF">2023-11-14T15:24:00Z</dcterms:created>
  <dcterms:modified xsi:type="dcterms:W3CDTF">2025-03-21T09:20:00Z</dcterms:modified>
</cp:coreProperties>
</file>